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91BFC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Material de Lectura para el curso</w:t>
      </w:r>
    </w:p>
    <w:p w14:paraId="26B35815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Enseñanza para la Comprensión para la Construcción de Ciudadanía</w:t>
      </w:r>
    </w:p>
    <w:p w14:paraId="52FD7D58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02BCA96" w14:textId="346CF4F0" w:rsidR="00DD4A19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  <w:lang w:val="es-ES"/>
        </w:rPr>
      </w:pPr>
      <w:r w:rsidRPr="00E30F08">
        <w:rPr>
          <w:rFonts w:cs="Times New Roman"/>
          <w:b/>
          <w:bCs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b/>
          <w:bCs/>
          <w:sz w:val="22"/>
          <w:szCs w:val="22"/>
          <w:lang w:val="es-ES"/>
        </w:rPr>
        <w:t>“La Autonomía como Finalidad de la Educación”</w:t>
      </w:r>
    </w:p>
    <w:p w14:paraId="6B07A386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Implicaciones de la Teoría de Piaget</w:t>
      </w:r>
    </w:p>
    <w:p w14:paraId="61BE70DC" w14:textId="61FC843B" w:rsidR="00E30F08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proofErr w:type="spellStart"/>
      <w:r w:rsidRPr="00E30F08">
        <w:rPr>
          <w:rFonts w:cs="Times New Roman"/>
          <w:sz w:val="22"/>
          <w:szCs w:val="22"/>
          <w:lang w:val="es-ES"/>
        </w:rPr>
        <w:t>Constance</w:t>
      </w:r>
      <w:proofErr w:type="spellEnd"/>
      <w:r w:rsidRPr="00E30F08">
        <w:rPr>
          <w:rFonts w:cs="Times New Roman"/>
          <w:sz w:val="22"/>
          <w:szCs w:val="22"/>
          <w:lang w:val="es-ES"/>
        </w:rPr>
        <w:t xml:space="preserve"> </w:t>
      </w:r>
      <w:proofErr w:type="spellStart"/>
      <w:r w:rsidRPr="00E30F08">
        <w:rPr>
          <w:rFonts w:cs="Times New Roman"/>
          <w:sz w:val="22"/>
          <w:szCs w:val="22"/>
          <w:lang w:val="es-ES"/>
        </w:rPr>
        <w:t>Kamii</w:t>
      </w:r>
      <w:proofErr w:type="spellEnd"/>
    </w:p>
    <w:p w14:paraId="23E0A422" w14:textId="77777777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Universidad de Illinois, Círculo de Chicago</w:t>
      </w:r>
    </w:p>
    <w:p w14:paraId="2F69C33F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2734E475" w14:textId="7AA35787" w:rsidR="00DD4A19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El Juicio Moral del Niño</w:t>
      </w:r>
      <w:r w:rsidR="00DD4A19" w:rsidRPr="00E30F08">
        <w:rPr>
          <w:rFonts w:cs="Times New Roman"/>
          <w:sz w:val="22"/>
          <w:szCs w:val="22"/>
          <w:lang w:val="es-ES"/>
        </w:rPr>
        <w:t xml:space="preserve"> fue publicado hace casi medio siglo y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desafortunadamente los educadores no han sido influidos por este importante libro. En él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Piaget señala la diferencia entre dos tipos de moralidad: la moralidad autónoma y la heterónoma.</w:t>
      </w:r>
    </w:p>
    <w:p w14:paraId="6761C6BC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8A75E58" w14:textId="29AFC8DC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También, manifiesta que los niños desarrollan la autonomía, tanto en el ámbito moral como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en el intelectual, y que la finalidad de la educación debe ser el desarrollo de la autonomía</w:t>
      </w:r>
    </w:p>
    <w:p w14:paraId="2D11FB55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89BF349" w14:textId="77777777" w:rsid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El propósito de este documento es aclarar qué quiso decir Piaget con “autonomía” y demostrar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que su teoría proporciona un fundamento científico, para examinar nuevamente lo que estamos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tratando de alcanzar con la educación. Desde hace varios años se sabe que las escuelas de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países tecnológi</w:t>
      </w:r>
      <w:r w:rsidR="00E30F08">
        <w:rPr>
          <w:rFonts w:cs="Times New Roman"/>
          <w:sz w:val="22"/>
          <w:szCs w:val="22"/>
          <w:lang w:val="es-ES"/>
        </w:rPr>
        <w:t xml:space="preserve">camente avanzados han fracasado.  </w:t>
      </w:r>
      <w:r w:rsidRPr="00E30F08">
        <w:rPr>
          <w:rFonts w:cs="Times New Roman"/>
          <w:sz w:val="22"/>
          <w:szCs w:val="22"/>
          <w:lang w:val="es-ES"/>
        </w:rPr>
        <w:t>Frente a este problema, los educadores y el público han estado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dispuestos a probar únicamente soluciones superficiales, como lo son un regreso a la lectura, la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escritura y la aritmética, una disciplina estricta y la introducción a programas de “test”. </w:t>
      </w:r>
    </w:p>
    <w:p w14:paraId="0D79BDC0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7C9DBD16" w14:textId="1D257FB2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Creo que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pronto llegaremos a la conclusión de que las medidas severas no produjeron el respeto por las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reglas, ni el aprendizaje deseado. Cuando los educadores se dan cuenta de ello, quizás estén</w:t>
      </w:r>
    </w:p>
    <w:p w14:paraId="6CB5D6E9" w14:textId="351BEA08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dispuestos a reconocer la apatía y la alienación de sus alumnos como una reacción a las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instituciones autoritarias, que tratan de encasillarlos en un molde en lugar de desarrollar su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autonomía. Discutiré la autonomía como finalidad de la educación y el tipo de educación que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implica la teoría de Piaget.</w:t>
      </w:r>
    </w:p>
    <w:p w14:paraId="0AEE162B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2C0BE26" w14:textId="04307B2A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Tengo la esperanza de que no sólo los educadores, sino también el público, y especialmente los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padres de familia, consideren seriamente la importancia de la autonomía para las futuras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generaciones. Casi todos nosotros hemos sufrido en escuelas autoritarias y esas instituciones no</w:t>
      </w:r>
    </w:p>
    <w:p w14:paraId="43B5FBCF" w14:textId="228C645E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necesitan ser perpetuadas. Piaget nos proporcionó una teoría científica, con la cual podamos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conceptualizar de nuevo nuestros objetivos, así como los medios que utilizaremos para</w:t>
      </w:r>
      <w:r w:rsidR="00E30F08">
        <w:rPr>
          <w:rFonts w:cs="Times New Roman"/>
          <w:sz w:val="22"/>
          <w:szCs w:val="22"/>
          <w:lang w:val="es-ES"/>
        </w:rPr>
        <w:t xml:space="preserve">  </w:t>
      </w:r>
      <w:r w:rsidRPr="00E30F08">
        <w:rPr>
          <w:rFonts w:cs="Times New Roman"/>
          <w:sz w:val="22"/>
          <w:szCs w:val="22"/>
          <w:lang w:val="es-ES"/>
        </w:rPr>
        <w:t>alcanzarlos.</w:t>
      </w:r>
    </w:p>
    <w:p w14:paraId="7EF33586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378A0DE4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t>La Importancia de la Autonomía</w:t>
      </w:r>
    </w:p>
    <w:p w14:paraId="53594B8B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913869B" w14:textId="21F6FFAC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Comenzaré con una discusión sobre la autonomía moral y la autonomía intelectual, demostrando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que las materias académicas se enseñarán de una manera muy distinta si se conciben dentro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del objetivo más amplio de la autonomía del niño. Por ejemplo, el maestro trata de transmitir la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ciencia únicamente por la ciencia misma, el maestro trata de transmitir datos, teorías y conceptos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actualidad, sin preocuparse de que la instrucción tenga sentido para el alumno. Si, por otro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lado, se enseña ciencia dentro del contexto del desarrollo de la autonomía, se hará hincapié en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que el alumno encuentre sus propias respuestas a sus propias preguntas por medio de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experimentos, pensamiento crítico, confrontación de puntos de vista; y sobre todo, en que todas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estas actividades tengan sentido para él.</w:t>
      </w:r>
    </w:p>
    <w:p w14:paraId="1BBB3CA8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D1FD8ED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t>El desarrollo de la autonomía, en resumen, significa llegar a ser capaz de pensar por sí mismo</w:t>
      </w:r>
    </w:p>
    <w:p w14:paraId="29D1D62A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t>con sentido crítico, teniendo en cuenta muchos puntos de vista, tanto en el ámbito moral como</w:t>
      </w:r>
    </w:p>
    <w:p w14:paraId="7211C978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lastRenderedPageBreak/>
        <w:t>en el intelectual.</w:t>
      </w:r>
    </w:p>
    <w:p w14:paraId="7912C455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25DB0BC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t>Autonomía Moral</w:t>
      </w:r>
    </w:p>
    <w:p w14:paraId="6002DFC5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3A7490E9" w14:textId="5163F2E7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Autonomía significa gobernarse a sí mismo. Es lo contrario de heteronomía, que significa ser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gobernado por los demás. </w:t>
      </w:r>
    </w:p>
    <w:p w14:paraId="1B66CA19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111B47D" w14:textId="1BE0648C" w:rsidR="00DD4A19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Piaget</w:t>
      </w:r>
      <w:r w:rsidR="00DD4A19" w:rsidRPr="00E30F08">
        <w:rPr>
          <w:rFonts w:cs="Times New Roman"/>
          <w:sz w:val="22"/>
          <w:szCs w:val="22"/>
          <w:lang w:val="es-ES"/>
        </w:rPr>
        <w:t xml:space="preserve"> proporcionó ejemplos simples de la moralidad autónoma. En su investigación,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le preguntó a niños entre los seis y los catorce años de edad, si era peor mentir a un adulto que</w:t>
      </w:r>
      <w:r>
        <w:rPr>
          <w:rFonts w:cs="Times New Roman"/>
          <w:sz w:val="22"/>
          <w:szCs w:val="22"/>
          <w:lang w:val="es-ES"/>
        </w:rPr>
        <w:t xml:space="preserve"> a un niño. Los </w:t>
      </w:r>
      <w:r w:rsidR="00DD4A19" w:rsidRPr="00E30F08">
        <w:rPr>
          <w:rFonts w:cs="Times New Roman"/>
          <w:sz w:val="22"/>
          <w:szCs w:val="22"/>
          <w:lang w:val="es-ES"/>
        </w:rPr>
        <w:t>niños pequeños respondieron firmemente que era peor mentir a un adulto.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Cuando se les preguntó por qué, contestaron que los adultos saben cuando una afirmación no es</w:t>
      </w:r>
      <w:r>
        <w:rPr>
          <w:rFonts w:cs="Times New Roman"/>
          <w:sz w:val="22"/>
          <w:szCs w:val="22"/>
          <w:lang w:val="es-ES"/>
        </w:rPr>
        <w:t xml:space="preserve"> cierta. Los niños mayores, </w:t>
      </w:r>
      <w:r w:rsidR="00DD4A19" w:rsidRPr="00E30F08">
        <w:rPr>
          <w:rFonts w:cs="Times New Roman"/>
          <w:sz w:val="22"/>
          <w:szCs w:val="22"/>
          <w:lang w:val="es-ES"/>
        </w:rPr>
        <w:t>en cambio, tendieron a contestar que a veces se hacía necesario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mentir a los adultos, pero que era corrupto hacerlo con otros niños. Este es un ejemplo de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moralidad autónoma. Para la gente autónoma, mentir es malo, independientemente de si se es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atrapado o no.</w:t>
      </w:r>
    </w:p>
    <w:p w14:paraId="0A7E1046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F45F055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Piaget inventó muchos pares de historias y preguntó a los niños cuál de los dos personajes era</w:t>
      </w:r>
    </w:p>
    <w:p w14:paraId="1921CD50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peor, por ejemplo:</w:t>
      </w:r>
    </w:p>
    <w:p w14:paraId="214316DD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2F96F0A" w14:textId="247BE339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Un niño (o niña) pequeña camina por la calle y se encuentra con un perro grande que lo(a)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asusta mucho, entonces regresa a su casa y le cuenta a su mamá que ha visto un perro tan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grande como una vaca.</w:t>
      </w:r>
    </w:p>
    <w:p w14:paraId="3E4EFDF5" w14:textId="5A7FC0CA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Un niño regresa de la escuela y le cuenta a su mamá que el maestro le ha puesto una buena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nota, lo cual no es cierto; el maestro no le puso nota alguna, ni buena ni mala, entonces su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madre, m</w:t>
      </w:r>
      <w:r w:rsidR="00E30F08">
        <w:rPr>
          <w:rFonts w:cs="Times New Roman"/>
          <w:sz w:val="22"/>
          <w:szCs w:val="22"/>
          <w:lang w:val="es-ES"/>
        </w:rPr>
        <w:t>uy satisfecha, lo premia</w:t>
      </w:r>
      <w:r w:rsidRPr="00E30F08">
        <w:rPr>
          <w:rFonts w:cs="Times New Roman"/>
          <w:sz w:val="22"/>
          <w:szCs w:val="22"/>
          <w:lang w:val="es-ES"/>
        </w:rPr>
        <w:t>.</w:t>
      </w:r>
    </w:p>
    <w:p w14:paraId="7213FED7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77717379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Los niños pequeños manifestaron sistemáticamente su moralidad heterónoma afirmando que era</w:t>
      </w:r>
    </w:p>
    <w:p w14:paraId="5667D022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peor decir “vi un perro tan grande como una vaca” porque no hay perros tan grandes como las</w:t>
      </w:r>
    </w:p>
    <w:p w14:paraId="67A886D6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vacas y los adultos no creen esas historias. Por el contrario, los niños mayores, más autónomos,</w:t>
      </w:r>
    </w:p>
    <w:p w14:paraId="6DDD9791" w14:textId="03D5737E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contestaron que era peor decir “el maestro me dio buena nota”, precisamente porque dicha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afirmación es más verosímil.</w:t>
      </w:r>
    </w:p>
    <w:p w14:paraId="2EBC5548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90C7B20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Y por cierto, ¿Qué es moralidad? La moralidad trata acerca del bien y del mal en la conducta</w:t>
      </w:r>
    </w:p>
    <w:p w14:paraId="1EDC78BB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humana, en la moralidad heterónoma, estos asuntos se solucionan de acuerdo con las reglas</w:t>
      </w:r>
    </w:p>
    <w:p w14:paraId="0B106C50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establecidas y la voluntad de las personas con autoridad. En la moralidad autónoma, al contrario,</w:t>
      </w:r>
    </w:p>
    <w:p w14:paraId="1017EC64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el bien y el mal lo determina cada individuo a través de la reciprocidad, es decir, la coordinación</w:t>
      </w:r>
    </w:p>
    <w:p w14:paraId="0A2080F4" w14:textId="77777777" w:rsid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 xml:space="preserve">de los puntos de vista. </w:t>
      </w:r>
    </w:p>
    <w:p w14:paraId="3DF3E5FE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15F16F09" w14:textId="6013574E" w:rsidR="00DD4A19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Para citar a Piaget: “</w:t>
      </w:r>
      <w:r w:rsidRPr="00E30F08">
        <w:rPr>
          <w:rFonts w:cs="Times New Roman"/>
          <w:i/>
          <w:sz w:val="22"/>
          <w:szCs w:val="22"/>
          <w:lang w:val="es-ES"/>
        </w:rPr>
        <w:t>La autonomía</w:t>
      </w:r>
      <w:r w:rsidR="00DD4A19" w:rsidRPr="00E30F08">
        <w:rPr>
          <w:rFonts w:cs="Times New Roman"/>
          <w:i/>
          <w:sz w:val="22"/>
          <w:szCs w:val="22"/>
          <w:lang w:val="es-ES"/>
        </w:rPr>
        <w:t xml:space="preserve"> aparece con la reciprocidad, cuando el respeto mutuo es suficientemente</w:t>
      </w:r>
      <w:r w:rsidRPr="00E30F08">
        <w:rPr>
          <w:rFonts w:cs="Times New Roman"/>
          <w:i/>
          <w:sz w:val="22"/>
          <w:szCs w:val="22"/>
          <w:lang w:val="es-ES"/>
        </w:rPr>
        <w:t xml:space="preserve"> f</w:t>
      </w:r>
      <w:r w:rsidR="00DD4A19" w:rsidRPr="00E30F08">
        <w:rPr>
          <w:rFonts w:cs="Times New Roman"/>
          <w:i/>
          <w:sz w:val="22"/>
          <w:szCs w:val="22"/>
          <w:lang w:val="es-ES"/>
        </w:rPr>
        <w:t>uerte para hacer que el individuo sienta el deseo de tratar a los demás como él desearía ser</w:t>
      </w:r>
      <w:r w:rsidRPr="00E30F08">
        <w:rPr>
          <w:rFonts w:cs="Times New Roman"/>
          <w:i/>
          <w:sz w:val="22"/>
          <w:szCs w:val="22"/>
          <w:lang w:val="es-ES"/>
        </w:rPr>
        <w:t xml:space="preserve"> tratado;</w:t>
      </w:r>
      <w:r w:rsidR="00DD4A19" w:rsidRPr="00E30F08">
        <w:rPr>
          <w:rFonts w:cs="Times New Roman"/>
          <w:i/>
          <w:sz w:val="22"/>
          <w:szCs w:val="22"/>
          <w:lang w:val="es-ES"/>
        </w:rPr>
        <w:t xml:space="preserve"> la autonomía moral aparece cuando la mente considera necesario un ideal que es</w:t>
      </w:r>
      <w:r w:rsidRPr="00E30F08">
        <w:rPr>
          <w:rFonts w:cs="Times New Roman"/>
          <w:i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i/>
          <w:sz w:val="22"/>
          <w:szCs w:val="22"/>
          <w:lang w:val="es-ES"/>
        </w:rPr>
        <w:t>independiente de cualquier presión externa. Por lo tanto, no puede haber necesidad moral fuera</w:t>
      </w:r>
    </w:p>
    <w:p w14:paraId="6A3D7493" w14:textId="77777777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i/>
          <w:sz w:val="22"/>
          <w:szCs w:val="22"/>
          <w:lang w:val="es-ES"/>
        </w:rPr>
        <w:t>de nuestras relaciones con los demás</w:t>
      </w:r>
      <w:r w:rsidRPr="00E30F08">
        <w:rPr>
          <w:rFonts w:cs="Times New Roman"/>
          <w:sz w:val="22"/>
          <w:szCs w:val="22"/>
          <w:lang w:val="es-ES"/>
        </w:rPr>
        <w:t>”.</w:t>
      </w:r>
    </w:p>
    <w:p w14:paraId="610945B1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7FFF335C" w14:textId="697AFCAC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En la moral heterónoma, la mentira se considera incorrecta porque está en contra de ciertas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reglas y la voluntad de personas con autoridad. En la moral autónoma, por el contrario, la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mentira es considerada mala porque socava la confianza mutua y las relaciones humanas. Si no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queremos que otros nos mientan, sentimos la necesidad de ser honestos nosotros también.</w:t>
      </w:r>
    </w:p>
    <w:p w14:paraId="2E3C45BA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6AB7666" w14:textId="5F4794A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 moral heterónoma no es deseable, porque implica la obediencia sin crítica a reglas y a</w:t>
      </w:r>
      <w:r w:rsidR="00E30F08">
        <w:rPr>
          <w:rFonts w:cs="Times New Roman"/>
          <w:sz w:val="22"/>
          <w:szCs w:val="22"/>
          <w:lang w:val="es-ES"/>
        </w:rPr>
        <w:t xml:space="preserve"> personas con poder.  </w:t>
      </w:r>
      <w:r w:rsidRPr="00E30F08">
        <w:rPr>
          <w:rFonts w:cs="Times New Roman"/>
          <w:sz w:val="22"/>
          <w:szCs w:val="22"/>
          <w:lang w:val="es-ES"/>
        </w:rPr>
        <w:t>La moral autónoma está, por lo tanto, basada en la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coordinación de los puntos de vista de los demás. Una persona moralmente autónoma no sólo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toma en cuenta el punto de vista suyo y el de su jefe, sino el de las otras personas afectadas por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su conducta. La lealtad a un superior se convierte entonces en la pequeña parte de una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perspectiva más amplia.</w:t>
      </w:r>
    </w:p>
    <w:p w14:paraId="581EB118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6857B46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30F08">
        <w:rPr>
          <w:rFonts w:cs="Times New Roman"/>
          <w:b/>
          <w:sz w:val="22"/>
          <w:szCs w:val="22"/>
          <w:lang w:val="es-ES"/>
        </w:rPr>
        <w:t>¿Qué hace que algunos adultos sean autónomos moralmente?</w:t>
      </w:r>
    </w:p>
    <w:p w14:paraId="3933A704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F39E957" w14:textId="77777777" w:rsid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 pregunta más importante para educadores y padres de familia es: ¿Qué hace que algunos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niños lleguen a ser adultos autónomos? La respuesta de Piaget es que los adultos refuerzan la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heteronomía natural de los niños al utilizar el castigo y la recompensa, y estimulan el desarrollo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la autonomía cuando intercambian sus puntos de vista con los niños al tomar decisiones. Las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sanciones pueden ser positivas o negativas y se asemejan a lo que se conoce como premio y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castigo. </w:t>
      </w:r>
    </w:p>
    <w:p w14:paraId="167DDD0E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21941C98" w14:textId="60A16779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Cuando un niño miente, por ejemplo, el adulto lo puede privar de su postre o hacerle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escribir 50 veces “No mentiré”. El adulto también puede abstenerse de castigar al niño y, en su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lugar mirarlo directamente a los ojos con gran escepticismo y afecto, y decirle: “realmente no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puedo creer lo que dices porque...... “. Este es un ejemplo de un intercambio de puntos de vista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que contribuyen al desarrollo de la autonomía en los niños. El niño que percibe que el adulto no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puede creerle, se sentirá motivado a pensar qué debe hacer para ser creído. El niño que es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educado con muchas oportunidades similares podrá, a lo largo del tiempo, construir la convicción</w:t>
      </w:r>
      <w:r w:rsidR="00E30F08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que es mejor para las personas tratarse con honestidad.</w:t>
      </w:r>
    </w:p>
    <w:p w14:paraId="2B0B82F8" w14:textId="77777777" w:rsidR="00E30F08" w:rsidRP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BC8B69A" w14:textId="3E6F892B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Si queremos que los niños desarrollen una moralidad autónoma, debemos reducir nuestro poder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como adultos, abstenernos de recurrir a premios y castigos y animarlos a que construyan sus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propios valores morales. Por ejemplo, el niño tiene la posibilidad de pensar sobre la importancia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la honestidad, sólo si no es castigado por decir mentiras, y más bien, es confrontado con el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hecho de que los demás no le creen o no confían en él.</w:t>
      </w:r>
    </w:p>
    <w:p w14:paraId="57EDFDA7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2EEEFFD8" w14:textId="179FC8B2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 esencia de la autonomía es que los niños lleguen a ser capaces de tomar sus propias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decisiones. Pero, la autonomía no es lo mismo que la libertad total. La autonomía significa ser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capaz de tener en cuenta los factores relevantes en el momento de decidir cuál es la mejor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acción a seguir. No puede haber moralidad cuando se consideran únicamente los puntos de vista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propios. Si se consideran los puntos de vista de los demás, no se es libre para mentir, romper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promesas y ser desconsiderado.</w:t>
      </w:r>
    </w:p>
    <w:p w14:paraId="67E31BC5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21D9CB0D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 habilidad para tomar decisiones, debe ser fomentada desde el inicio de la infancia, porque</w:t>
      </w:r>
    </w:p>
    <w:p w14:paraId="3B4F736F" w14:textId="77777777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cuanto más autonomía adquiere un niño, mayores posibilidades tiene de llegar a ser aún más</w:t>
      </w:r>
    </w:p>
    <w:p w14:paraId="5FB98BC1" w14:textId="0EAD3CDF" w:rsidR="00DD4A19" w:rsidRDefault="00DD4A19" w:rsidP="00EE76B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 xml:space="preserve">autónomo. </w:t>
      </w:r>
    </w:p>
    <w:p w14:paraId="2704E47F" w14:textId="77777777" w:rsidR="00EE76BD" w:rsidRPr="00E30F08" w:rsidRDefault="00EE76BD" w:rsidP="00EE76B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3E50559F" w14:textId="3962B1C4" w:rsidR="00DD4A19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E</w:t>
      </w:r>
      <w:r w:rsidR="00DD4A19" w:rsidRPr="00E30F08">
        <w:rPr>
          <w:rFonts w:cs="Times New Roman"/>
          <w:sz w:val="22"/>
          <w:szCs w:val="22"/>
          <w:lang w:val="es-ES"/>
        </w:rPr>
        <w:t xml:space="preserve">n la infancia, </w:t>
      </w:r>
      <w:r>
        <w:rPr>
          <w:rFonts w:cs="Times New Roman"/>
          <w:sz w:val="22"/>
          <w:szCs w:val="22"/>
          <w:lang w:val="es-ES"/>
        </w:rPr>
        <w:t xml:space="preserve">se les puede preguntar  </w:t>
      </w:r>
      <w:r w:rsidR="00DD4A19" w:rsidRPr="00E30F08">
        <w:rPr>
          <w:rFonts w:cs="Times New Roman"/>
          <w:sz w:val="22"/>
          <w:szCs w:val="22"/>
          <w:lang w:val="es-ES"/>
        </w:rPr>
        <w:t>qué ropa es la más adecuada para usar durante el día, si sería mejor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 xml:space="preserve">hacer el mandado antes o después de salir </w:t>
      </w:r>
      <w:bookmarkStart w:id="0" w:name="_GoBack"/>
      <w:bookmarkEnd w:id="0"/>
      <w:r w:rsidR="00DD4A19" w:rsidRPr="00E30F08">
        <w:rPr>
          <w:rFonts w:cs="Times New Roman"/>
          <w:sz w:val="22"/>
          <w:szCs w:val="22"/>
          <w:lang w:val="es-ES"/>
        </w:rPr>
        <w:t>a jugar, y qué hacer con el dinero de bolsillo que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recibe cada semana. El contenido específico de estas decisiones, varía de país a país y de un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grupo socioeconómico al otro. El principio general, sin embargo, es el mismo. Los niños deben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empezar con decisiones pequeñas, antes de ser capaces de manejar otras más importantes.</w:t>
      </w:r>
    </w:p>
    <w:p w14:paraId="1A4A6CA5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5C5D16EE" w14:textId="69434F69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Cuando los adultos ofrecen una opción a los niños, ésta debe ser real. No debemos ofrecer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opciones, si terminamos imponiendo nuestra decisión. Por ejemplo, si preguntamos al niño </w:t>
      </w:r>
      <w:proofErr w:type="spellStart"/>
      <w:r w:rsidRPr="00E30F08">
        <w:rPr>
          <w:rFonts w:cs="Times New Roman"/>
          <w:sz w:val="22"/>
          <w:szCs w:val="22"/>
          <w:lang w:val="es-ES"/>
        </w:rPr>
        <w:t>sidesea</w:t>
      </w:r>
      <w:proofErr w:type="spellEnd"/>
      <w:r w:rsidRPr="00E30F08">
        <w:rPr>
          <w:rFonts w:cs="Times New Roman"/>
          <w:sz w:val="22"/>
          <w:szCs w:val="22"/>
          <w:lang w:val="es-ES"/>
        </w:rPr>
        <w:t xml:space="preserve"> usar tal o cual vestido, debemos estar preparados para la posibilidad de que éste escoja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lo contrario a nuestro propio criterio. Si el niño escoge lo que a nosotros nos parece inadecuado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(si escoge por ejemplo un vestido liviano de algodón en un día frío) podemos ofrecer nuestro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punto de vista como una simple opinión más, y abstenernos de usar nuestro poder de adultos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para imponer nuestro criterio. Si no podemos ofrecer una verdadera opción al niño, es mejor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decirle desde un principio lo que deseamos que haga.</w:t>
      </w:r>
    </w:p>
    <w:p w14:paraId="6F7353A9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75416580" w14:textId="77777777" w:rsidR="00DD4A19" w:rsidRPr="00EE76BD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EE76BD">
        <w:rPr>
          <w:rFonts w:cs="Times New Roman"/>
          <w:b/>
          <w:sz w:val="22"/>
          <w:szCs w:val="22"/>
          <w:lang w:val="es-ES"/>
        </w:rPr>
        <w:t>Constructivismo</w:t>
      </w:r>
    </w:p>
    <w:p w14:paraId="66F1E74C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BAAE68D" w14:textId="43BCC973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 teoría de Piaget sobre cómo los niños aprenden los valores morales es fundamentalmente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diferente de otras teorías tradicionales y del sentido común. Desde el punto de vista tradicional,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se cree que el niño adquiere valores morales internalizándolos del ambiente. De acuerdo con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Piaget, los niños no adquieren sus valores, internalizándolos o absorbiéndolos del ambiente,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sino construyéndolos desde adentro a través de la interacción con el ambiente. Por ejemplo, a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ningún niño se le enseña que es peor mentir a un adulto que a otro niño; pero los niños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construyen esta creencia a partir de lo que se les ha enseñado. De la misma forma, a ningún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niño se le enseña que es peor decir “vi un perro tan grande como una vaca”, que “el maestro me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puso una buena calificación”, pero los niños pequeños aprenden a hacer dichos juicios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relacionando todo lo que se les ha enseñado. Afortunadamente, continúan construyendo nuevas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relaciones y muchos de ellos terminan considerando que es peor decir “el maestro me puso una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buena calificación”.</w:t>
      </w:r>
    </w:p>
    <w:p w14:paraId="3C892794" w14:textId="77777777" w:rsidR="00EE76BD" w:rsidRPr="00E30F08" w:rsidRDefault="00EE76BD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E1E385B" w14:textId="18531D69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Los adultos tienden a asumir, con base en el sentido común, que se hicieron “buenos adultos</w:t>
      </w:r>
      <w:r w:rsidR="00EE76BD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porque de niños, fueron castigados cuando anduvieron por mal camino”. Pero hay una diferencia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entre el “buen” comportamiento y el juicio autónomo. El comportamiento es observable, pero el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juicio no. Por ejemplo, podemos decidir decir la verdad por miedo de ser descubiertos, o por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estar convencidos de que la confianza mutua es la única forma en que queremos relacionarnos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 los demás. El primero es un ejemplo de moralidad heterónoma. El segundo puede parecer lo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mismo superficialmente, pero es un ejemplo de moral autónoma.</w:t>
      </w:r>
    </w:p>
    <w:p w14:paraId="479BF300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3B183D74" w14:textId="76910916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Pocos adultos pueden afirmar que son autónomos; y si hemos desarrollado alguna autonomía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moral, lo hicimos porque tuvimos la oportunidad de coordinar puntos de vista con los demás. Si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creemos en la honestidad ahora, no hemos construido esa creencia porque fuimos castigados,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sino porque tuvimos la oportunidad de considerarla necesaria y deseable para las relaciones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humanas. La moral autónoma, en otras palabras, es elaborada por cada persona a partir de sus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relaciones humanas. Si los niños pueden ver la importancia de poder creer en los demás y de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ser creídos ellos también, probablemente construirán dentro de sí mismos el valor de la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honestidad. De igual forma, si desean poder confiar en otros y ser considerados como personas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confiables, probablemente construirán la importancia o el valor de mantener su palabra. </w:t>
      </w:r>
    </w:p>
    <w:p w14:paraId="35167C97" w14:textId="77777777" w:rsidR="003F193B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C107EDF" w14:textId="77777777" w:rsidR="003F193B" w:rsidRDefault="00DD4A19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Todos los niños nacen egocéntricos. Egocentrismo significa poder ver únicamente el punto de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vista propio. Cuando un niño miente, lo hace en parte porque es demasiado egocéntrico, para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saber que la verdad se sabrá tarde o temprano y que será considerado como una persona que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no es de fiar. En todo lo que piensa cuando miente, es en la conveniencia de ocultar una verdad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embarazosa, al intercambiar puntos de vista con los demás y coordinarlos con los suyos,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empieza a salirse de su egocentrismo y a construir el valor de la honestidad. Las negociaciones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bilaterales son absolutamente necesarias para que el niño se descentre y para que piense en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perspectivas ajenas a la suya. </w:t>
      </w:r>
    </w:p>
    <w:p w14:paraId="403E282E" w14:textId="77777777" w:rsidR="003F193B" w:rsidRDefault="003F193B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E47D845" w14:textId="4E7411AD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Los niños a los que se les permite hacer lo que quieran están tan privados de las oportunidades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desarrollar autonomía como aquéllos que son educados por padres autoritarios que nunca les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permiten decidir nada por sí mismos. Un niño que puede hacer todo lo que desee sin considerar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el punto de vista de los demás, permanece atrapado dentro de su </w:t>
      </w:r>
      <w:proofErr w:type="spellStart"/>
      <w:r w:rsidRPr="00E30F08">
        <w:rPr>
          <w:rFonts w:cs="Times New Roman"/>
          <w:sz w:val="22"/>
          <w:szCs w:val="22"/>
          <w:lang w:val="es-ES"/>
        </w:rPr>
        <w:t>egocentricidad</w:t>
      </w:r>
      <w:proofErr w:type="spellEnd"/>
      <w:r w:rsidRPr="00E30F08">
        <w:rPr>
          <w:rFonts w:cs="Times New Roman"/>
          <w:sz w:val="22"/>
          <w:szCs w:val="22"/>
          <w:lang w:val="es-ES"/>
        </w:rPr>
        <w:t>. Un niño no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puede descentrarse lo suficiente como para desarrollar autonomía, si nunca tiene que considerar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los sentimientos de las otras personas. Si todos los demás se pueden doblegar a sus caprichos,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el niño nunca tendrá que negociar soluciones justas.</w:t>
      </w:r>
    </w:p>
    <w:p w14:paraId="55D70452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7A77A8E4" w14:textId="595D6FC5" w:rsidR="00DD4A19" w:rsidRDefault="00DD4A19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 xml:space="preserve">La moralidad heterónoma está, por lo tanto, caracterizada por la </w:t>
      </w:r>
      <w:proofErr w:type="spellStart"/>
      <w:r w:rsidRPr="00E30F08">
        <w:rPr>
          <w:rFonts w:cs="Times New Roman"/>
          <w:sz w:val="22"/>
          <w:szCs w:val="22"/>
          <w:lang w:val="es-ES"/>
        </w:rPr>
        <w:t>egocentricidad</w:t>
      </w:r>
      <w:proofErr w:type="spellEnd"/>
      <w:r w:rsidRPr="00E30F08">
        <w:rPr>
          <w:rFonts w:cs="Times New Roman"/>
          <w:sz w:val="22"/>
          <w:szCs w:val="22"/>
          <w:lang w:val="es-ES"/>
        </w:rPr>
        <w:t xml:space="preserve"> y la obediencia 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las personas con poder. La obediencia también puede existir hacia reglas absolutas que han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llegado a ser sagradas dentro de la mente de un individuo, a través de un ejercicio que nada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tiene que ver con las relaciones humanas. </w:t>
      </w:r>
    </w:p>
    <w:p w14:paraId="7095CD3A" w14:textId="77777777" w:rsidR="003F193B" w:rsidRPr="00E30F08" w:rsidRDefault="003F193B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1C31BA7C" w14:textId="77777777" w:rsidR="003F193B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Por otra parte, s</w:t>
      </w:r>
      <w:r w:rsidR="00DD4A19" w:rsidRPr="00E30F08">
        <w:rPr>
          <w:rFonts w:cs="Times New Roman"/>
          <w:sz w:val="22"/>
          <w:szCs w:val="22"/>
          <w:lang w:val="es-ES"/>
        </w:rPr>
        <w:t>e puede notar un fuerte aumento en el desarrollo de la autonomía durante la adolescencia. La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razón para esto es que la adolescencia a menudo permite nuevos tipos de relaciones humanas.</w:t>
      </w:r>
      <w:r>
        <w:rPr>
          <w:rFonts w:cs="Times New Roman"/>
          <w:sz w:val="22"/>
          <w:szCs w:val="22"/>
          <w:lang w:val="es-ES"/>
        </w:rPr>
        <w:t xml:space="preserve"> </w:t>
      </w:r>
    </w:p>
    <w:p w14:paraId="3D456D6A" w14:textId="77777777" w:rsidR="003F193B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6905773" w14:textId="0AC5DBD6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Muchos adolescentes pasan horas y días discutiendo nuevas ideas con sus amigos 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intercambiando opiniones sobre los puntos de vista de sus padres. Aún cuando los niños son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criados coercitivamente, si más tarde tienen la oportunidad fuera de la casa de considerar otros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puntos de vista, pueden ser capaces de desarrollar autonomía. Casi ningún niño es criado sin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coerción, y todos los niños han debido obedecer por lo menos algunas reglas que no tuvieron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sentido para ellos. Sin embargo, en la medida en que tiene la oportunidad de construir reglas por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sí mismos, los niños podrán desarrollar su autonomía.</w:t>
      </w:r>
    </w:p>
    <w:p w14:paraId="6462914C" w14:textId="77777777" w:rsidR="00E30F08" w:rsidRDefault="00E30F08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DEB862E" w14:textId="0359CE07" w:rsidR="00DD4A19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>L</w:t>
      </w:r>
      <w:r w:rsidR="00DD4A19" w:rsidRPr="00E30F08">
        <w:rPr>
          <w:rFonts w:cs="Times New Roman"/>
          <w:sz w:val="22"/>
          <w:szCs w:val="22"/>
          <w:lang w:val="es-ES"/>
        </w:rPr>
        <w:t>a autonomía no es únicamente moral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sino también intelectual. Se puede decir que los hombres que terminaron encerrados en una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prisión son inmorales, pero también se puede decir que han sido increíblemente tontos, como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niños pequeños demasiado egocéntricos para saber que la verdad saldrá a relucir tarde o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temprano. Para Piaget, el desarrollo intelectual también tiene lugar a través de la construcción</w:t>
      </w:r>
      <w:r>
        <w:rPr>
          <w:rFonts w:cs="Times New Roman"/>
          <w:sz w:val="22"/>
          <w:szCs w:val="22"/>
          <w:lang w:val="es-ES"/>
        </w:rPr>
        <w:t xml:space="preserve"> </w:t>
      </w:r>
      <w:r w:rsidR="00DD4A19" w:rsidRPr="00E30F08">
        <w:rPr>
          <w:rFonts w:cs="Times New Roman"/>
          <w:sz w:val="22"/>
          <w:szCs w:val="22"/>
          <w:lang w:val="es-ES"/>
        </w:rPr>
        <w:t>interior y de la coordinación de los puntos de vista con los demás.</w:t>
      </w:r>
    </w:p>
    <w:p w14:paraId="2741A335" w14:textId="77777777" w:rsidR="003F193B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1F874584" w14:textId="77777777" w:rsidR="00DD4A19" w:rsidRPr="003F193B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es-ES"/>
        </w:rPr>
      </w:pPr>
      <w:r w:rsidRPr="003F193B">
        <w:rPr>
          <w:rFonts w:cs="Times New Roman"/>
          <w:b/>
          <w:sz w:val="22"/>
          <w:szCs w:val="22"/>
          <w:lang w:val="es-ES"/>
        </w:rPr>
        <w:t>Autonomía Intelectual</w:t>
      </w:r>
    </w:p>
    <w:p w14:paraId="1C1EF8BB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C45219F" w14:textId="52D28AF9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Al igual que en el campo de lo moral, la autonomía intelectual también significa gobernarse a sí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mismo y tomar sus propias decisiones. Mientras que la autonomía moral trata sobre lo “bueno” o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lo “malo”, lo intelectual trata con lo “falso” o lo “ver</w:t>
      </w:r>
      <w:r w:rsidR="003F193B">
        <w:rPr>
          <w:rFonts w:cs="Times New Roman"/>
          <w:sz w:val="22"/>
          <w:szCs w:val="22"/>
          <w:lang w:val="es-ES"/>
        </w:rPr>
        <w:t>d</w:t>
      </w:r>
      <w:r w:rsidRPr="00E30F08">
        <w:rPr>
          <w:rFonts w:cs="Times New Roman"/>
          <w:sz w:val="22"/>
          <w:szCs w:val="22"/>
          <w:lang w:val="es-ES"/>
        </w:rPr>
        <w:t>adero”. La heteronomía en el campo intelectual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significa seguir los puntos de vista de otras personas. Un ejemplo extremo de esto, es el caso de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Copérnico, a quien se le atribuye la teoría de la </w:t>
      </w:r>
      <w:proofErr w:type="spellStart"/>
      <w:r w:rsidRPr="00E30F08">
        <w:rPr>
          <w:rFonts w:cs="Times New Roman"/>
          <w:sz w:val="22"/>
          <w:szCs w:val="22"/>
          <w:lang w:val="es-ES"/>
        </w:rPr>
        <w:t>heliocentricidad</w:t>
      </w:r>
      <w:proofErr w:type="spellEnd"/>
      <w:r w:rsidRPr="00E30F08">
        <w:rPr>
          <w:rFonts w:cs="Times New Roman"/>
          <w:sz w:val="22"/>
          <w:szCs w:val="22"/>
          <w:lang w:val="es-ES"/>
        </w:rPr>
        <w:t>. Copérnico publicó su teoría en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un momento histórico cuando la mayoría de la gente creía que el sol giraba alrededor de la tierra.</w:t>
      </w:r>
    </w:p>
    <w:p w14:paraId="15D6AF6B" w14:textId="202D52A5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Esto fue causa de burlas y críticas, sin embargo su posición autónoma logró que se mantuviera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convencido</w:t>
      </w:r>
      <w:r w:rsidR="003F193B">
        <w:rPr>
          <w:rFonts w:cs="Times New Roman"/>
          <w:sz w:val="22"/>
          <w:szCs w:val="22"/>
          <w:lang w:val="es-ES"/>
        </w:rPr>
        <w:t xml:space="preserve"> de la validez de su idea. Si él</w:t>
      </w:r>
      <w:r w:rsidRPr="00E30F08">
        <w:rPr>
          <w:rFonts w:cs="Times New Roman"/>
          <w:sz w:val="22"/>
          <w:szCs w:val="22"/>
          <w:lang w:val="es-ES"/>
        </w:rPr>
        <w:t xml:space="preserve"> hubiese sido intelectualmente heterónomo, tal vez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hubiera cedido ante la presión de los demás. Más aún, la persona intelectualmente heterónoma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cree, sin cuestionamiento alguno, lo que se le diga, incluyendo conclusiones ilógicas,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 xml:space="preserve">propagandas y hasta </w:t>
      </w:r>
      <w:proofErr w:type="spellStart"/>
      <w:r w:rsidRPr="00E30F08">
        <w:rPr>
          <w:rFonts w:cs="Times New Roman"/>
          <w:sz w:val="22"/>
          <w:szCs w:val="22"/>
          <w:lang w:val="es-ES"/>
        </w:rPr>
        <w:t>eslogans</w:t>
      </w:r>
      <w:proofErr w:type="spellEnd"/>
      <w:r w:rsidRPr="00E30F08">
        <w:rPr>
          <w:rFonts w:cs="Times New Roman"/>
          <w:sz w:val="22"/>
          <w:szCs w:val="22"/>
          <w:lang w:val="es-ES"/>
        </w:rPr>
        <w:t>.</w:t>
      </w:r>
    </w:p>
    <w:p w14:paraId="05C84B34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22F59D68" w14:textId="59644205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Los niños pueden aceptar las explicaciones de los adultos durante un tiempo. Sin embargo,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ellos continúan pensando en esas explicaciones y terminan por construir relaciones teniendo en</w:t>
      </w:r>
    </w:p>
    <w:p w14:paraId="152A9AAA" w14:textId="67D69356" w:rsidR="00DD4A19" w:rsidRPr="00E30F08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cuenta algunos conocimientos que han recibido y otras cosas que ellos saben. Por consiguiente,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la adquisición de conocimiento no se puede describir simplemente como la internalización directa</w:t>
      </w:r>
    </w:p>
    <w:p w14:paraId="1C4E00E2" w14:textId="2DDF4041" w:rsidR="00DD4A19" w:rsidRDefault="00DD4A19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 xml:space="preserve">de información recibida. </w:t>
      </w:r>
    </w:p>
    <w:p w14:paraId="68B0DAAC" w14:textId="77777777" w:rsidR="003F193B" w:rsidRPr="00E30F08" w:rsidRDefault="003F193B" w:rsidP="003F193B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0A642B52" w14:textId="05FABDB0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Los intercambios de puntos de vista con los otros y las “negociaciones” son importante no sólo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para el desarrollo moral, sino también para el desarrollo intelectual. Por ejemplo, cuando uno le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dice a un niño que otra persona no puede creer en una mentira, lo motiva a reconsiderar la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situación desde la perspectiva adulta. Este tipo de coordinación de diferentes puntos de vista 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esencial para el desarrollo de la lógica infantil.</w:t>
      </w:r>
    </w:p>
    <w:p w14:paraId="7F4BC0E8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4490A698" w14:textId="3A18DDC8" w:rsidR="00DD4A19" w:rsidRDefault="00DD4A19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Frecuentemente, los adultos solicitan a los niños que permanezcan quietos en una sala de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espera, en la mesa de una confitería, etc. Dicha orden no favorece el desarrollo moral ni el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intelectual. Resulta más fructífero “negociar” con ellos una solución, preguntándoles, por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ejemplo, qué creen que pueden hacer para entretenerse. Dicha “negociación” requiere inventiva,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ya que implica relaciones y coordinaciones de diferentes puntos de vista. Los niños que así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“negocian” mutuamente soluciones aceptables van desarrollando la habilidad de pensar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lógicamente porque tienen que convencer a los otros de lo que ellos están convencidos. Dicha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habilidad para pensar lógicamente constituirá una base importante para los futuros aprendizajes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de lectura, de la matemática, como así también contribuirá a organizar toda clase de</w:t>
      </w:r>
      <w:r w:rsidR="003F193B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conocimientos.</w:t>
      </w:r>
    </w:p>
    <w:p w14:paraId="670126CF" w14:textId="77777777" w:rsidR="003F193B" w:rsidRPr="00E30F08" w:rsidRDefault="003F193B" w:rsidP="00E30F08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</w:p>
    <w:p w14:paraId="661B87AB" w14:textId="1A907528" w:rsidR="00227866" w:rsidRPr="005D2A8A" w:rsidRDefault="00DD4A19" w:rsidP="005D2A8A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es-ES"/>
        </w:rPr>
      </w:pPr>
      <w:r w:rsidRPr="00E30F08">
        <w:rPr>
          <w:rFonts w:cs="Times New Roman"/>
          <w:sz w:val="22"/>
          <w:szCs w:val="22"/>
          <w:lang w:val="es-ES"/>
        </w:rPr>
        <w:t>Las ideas discutidas pueden requerir una cuota mayor de paciencia de la que consideramos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poseer. Pero si queremos que los niños sean capaces de actuar con convicción personal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independiente de un sistema de recompensas, debemos reducir nuestro poder adulto, evitando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al máximo el uso de premios y castigos. Debemos intercambiar puntos de vista con ellos,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“nego</w:t>
      </w:r>
      <w:r w:rsidR="005D2A8A">
        <w:rPr>
          <w:rFonts w:cs="Times New Roman"/>
          <w:sz w:val="22"/>
          <w:szCs w:val="22"/>
          <w:lang w:val="es-ES"/>
        </w:rPr>
        <w:t xml:space="preserve">ciar” soluciones, dejando </w:t>
      </w:r>
      <w:r w:rsidRPr="00E30F08">
        <w:rPr>
          <w:rFonts w:cs="Times New Roman"/>
          <w:sz w:val="22"/>
          <w:szCs w:val="22"/>
          <w:lang w:val="es-ES"/>
        </w:rPr>
        <w:t>que tomen decisiones por ellos mismos. Sólo así podrán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construir sus propios sentimientos personales acerca de lo que es correcto y bueno para cada</w:t>
      </w:r>
      <w:r w:rsidR="005D2A8A">
        <w:rPr>
          <w:rFonts w:cs="Times New Roman"/>
          <w:sz w:val="22"/>
          <w:szCs w:val="22"/>
          <w:lang w:val="es-ES"/>
        </w:rPr>
        <w:t xml:space="preserve"> </w:t>
      </w:r>
      <w:r w:rsidRPr="00E30F08">
        <w:rPr>
          <w:rFonts w:cs="Times New Roman"/>
          <w:sz w:val="22"/>
          <w:szCs w:val="22"/>
          <w:lang w:val="es-ES"/>
        </w:rPr>
        <w:t>uno.</w:t>
      </w:r>
    </w:p>
    <w:sectPr w:rsidR="00227866" w:rsidRPr="005D2A8A" w:rsidSect="00AF6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9"/>
    <w:rsid w:val="00227866"/>
    <w:rsid w:val="003F193B"/>
    <w:rsid w:val="005D2A8A"/>
    <w:rsid w:val="00AF6F30"/>
    <w:rsid w:val="00DD4A19"/>
    <w:rsid w:val="00E30F08"/>
    <w:rsid w:val="00E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93FE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2898</Words>
  <Characters>15944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2020-06-10T23:00:00Z</dcterms:created>
  <dcterms:modified xsi:type="dcterms:W3CDTF">2020-06-10T23:29:00Z</dcterms:modified>
</cp:coreProperties>
</file>